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-1071880</wp:posOffset>
            </wp:positionH>
            <wp:positionV relativeFrom="paragraph">
              <wp:posOffset>-765175</wp:posOffset>
            </wp:positionV>
            <wp:extent cx="7533005" cy="10723880"/>
            <wp:effectExtent l="19050" t="0" r="0" b="0"/>
            <wp:wrapNone/>
            <wp:docPr id="3" name="Рисунок 0" descr="17лд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лдл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3005" cy="10723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Pr="00015C28" w:rsidRDefault="00B41B60" w:rsidP="00B41B60">
      <w:pPr>
        <w:framePr w:h="1769" w:hRule="exact" w:hSpace="180" w:wrap="around" w:vAnchor="text" w:hAnchor="page" w:x="2008" w:y="-133"/>
        <w:tabs>
          <w:tab w:val="left" w:pos="64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15C28">
        <w:rPr>
          <w:rFonts w:ascii="Times New Roman" w:hAnsi="Times New Roman" w:cs="Times New Roman"/>
          <w:sz w:val="28"/>
          <w:szCs w:val="28"/>
        </w:rPr>
        <w:t xml:space="preserve">«Утверждаю»                                                                  </w:t>
      </w:r>
    </w:p>
    <w:p w:rsidR="00B41B60" w:rsidRDefault="00B41B60" w:rsidP="00B41B60">
      <w:pPr>
        <w:framePr w:h="1769" w:hRule="exact" w:hSpace="180" w:wrap="around" w:vAnchor="text" w:hAnchor="page" w:x="2008" w:y="-133"/>
        <w:tabs>
          <w:tab w:val="left" w:pos="64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15C28">
        <w:rPr>
          <w:rFonts w:ascii="Times New Roman" w:hAnsi="Times New Roman" w:cs="Times New Roman"/>
          <w:sz w:val="28"/>
          <w:szCs w:val="28"/>
        </w:rPr>
        <w:t>Директор МБУДО « ЦДОД «Заречье»</w:t>
      </w:r>
    </w:p>
    <w:p w:rsidR="00B41B60" w:rsidRPr="00015C28" w:rsidRDefault="00B41B60" w:rsidP="00B41B60">
      <w:pPr>
        <w:framePr w:h="1769" w:hRule="exact" w:hSpace="180" w:wrap="around" w:vAnchor="text" w:hAnchor="page" w:x="2008" w:y="-133"/>
        <w:tabs>
          <w:tab w:val="left" w:pos="642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___________________Т.В. Сорокина</w:t>
      </w:r>
    </w:p>
    <w:p w:rsidR="00B41B60" w:rsidRDefault="00B41B60" w:rsidP="00B41B60">
      <w:pPr>
        <w:tabs>
          <w:tab w:val="left" w:pos="426"/>
        </w:tabs>
        <w:spacing w:after="0"/>
        <w:ind w:left="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307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41B60" w:rsidRPr="00774F53" w:rsidRDefault="00B41B60" w:rsidP="00B41B60">
      <w:pPr>
        <w:tabs>
          <w:tab w:val="left" w:pos="3075"/>
        </w:tabs>
        <w:spacing w:after="0" w:line="240" w:lineRule="auto"/>
        <w:jc w:val="center"/>
        <w:rPr>
          <w:rFonts w:ascii="Broadway" w:hAnsi="Broadway" w:cs="Times New Roman"/>
          <w:b/>
          <w:sz w:val="32"/>
          <w:szCs w:val="28"/>
        </w:rPr>
      </w:pPr>
      <w:r w:rsidRPr="00774F53">
        <w:rPr>
          <w:rFonts w:ascii="Times New Roman" w:hAnsi="Times New Roman" w:cs="Times New Roman"/>
          <w:b/>
          <w:sz w:val="32"/>
          <w:szCs w:val="28"/>
        </w:rPr>
        <w:t>Годовой</w:t>
      </w:r>
      <w:r w:rsidRPr="00774F53">
        <w:rPr>
          <w:rFonts w:ascii="Broadway" w:hAnsi="Broadway" w:cs="Times New Roman"/>
          <w:b/>
          <w:sz w:val="32"/>
          <w:szCs w:val="28"/>
        </w:rPr>
        <w:t xml:space="preserve"> </w:t>
      </w:r>
      <w:r w:rsidRPr="00774F53">
        <w:rPr>
          <w:rFonts w:ascii="Times New Roman" w:hAnsi="Times New Roman" w:cs="Times New Roman"/>
          <w:b/>
          <w:sz w:val="32"/>
          <w:szCs w:val="28"/>
        </w:rPr>
        <w:t>календарный</w:t>
      </w:r>
      <w:r w:rsidRPr="00774F53">
        <w:rPr>
          <w:rFonts w:ascii="Broadway" w:hAnsi="Broadway" w:cs="Times New Roman"/>
          <w:b/>
          <w:sz w:val="32"/>
          <w:szCs w:val="28"/>
        </w:rPr>
        <w:t xml:space="preserve"> </w:t>
      </w:r>
      <w:r w:rsidRPr="00774F53">
        <w:rPr>
          <w:rFonts w:ascii="Times New Roman" w:hAnsi="Times New Roman" w:cs="Times New Roman"/>
          <w:b/>
          <w:sz w:val="32"/>
          <w:szCs w:val="28"/>
        </w:rPr>
        <w:t>учебный</w:t>
      </w:r>
      <w:r w:rsidRPr="00774F53">
        <w:rPr>
          <w:rFonts w:ascii="Broadway" w:hAnsi="Broadway" w:cs="Times New Roman"/>
          <w:b/>
          <w:sz w:val="32"/>
          <w:szCs w:val="28"/>
        </w:rPr>
        <w:t xml:space="preserve"> </w:t>
      </w:r>
      <w:r w:rsidRPr="00774F53">
        <w:rPr>
          <w:rFonts w:ascii="Times New Roman" w:hAnsi="Times New Roman" w:cs="Times New Roman"/>
          <w:b/>
          <w:sz w:val="32"/>
          <w:szCs w:val="28"/>
        </w:rPr>
        <w:t>график</w:t>
      </w:r>
    </w:p>
    <w:p w:rsidR="00B41B60" w:rsidRPr="00774F53" w:rsidRDefault="00B41B60" w:rsidP="00B41B60">
      <w:pPr>
        <w:tabs>
          <w:tab w:val="left" w:pos="3075"/>
        </w:tabs>
        <w:spacing w:after="0" w:line="240" w:lineRule="auto"/>
        <w:jc w:val="center"/>
        <w:rPr>
          <w:rFonts w:ascii="Broadway" w:hAnsi="Broadway" w:cs="Times New Roman"/>
          <w:b/>
          <w:sz w:val="32"/>
          <w:szCs w:val="28"/>
        </w:rPr>
      </w:pPr>
      <w:r w:rsidRPr="00774F53">
        <w:rPr>
          <w:rFonts w:ascii="Times New Roman" w:hAnsi="Times New Roman" w:cs="Times New Roman"/>
          <w:b/>
          <w:sz w:val="32"/>
          <w:szCs w:val="28"/>
        </w:rPr>
        <w:t>МБУДО</w:t>
      </w:r>
      <w:r w:rsidRPr="00774F53">
        <w:rPr>
          <w:rFonts w:ascii="Broadway" w:hAnsi="Broadway" w:cs="Times New Roman"/>
          <w:b/>
          <w:sz w:val="32"/>
          <w:szCs w:val="28"/>
        </w:rPr>
        <w:t xml:space="preserve"> «</w:t>
      </w:r>
      <w:r w:rsidRPr="00774F53">
        <w:rPr>
          <w:rFonts w:ascii="Times New Roman" w:hAnsi="Times New Roman" w:cs="Times New Roman"/>
          <w:b/>
          <w:sz w:val="32"/>
          <w:szCs w:val="28"/>
        </w:rPr>
        <w:t>Центр</w:t>
      </w:r>
      <w:r w:rsidRPr="00774F53">
        <w:rPr>
          <w:rFonts w:ascii="Broadway" w:hAnsi="Broadway" w:cs="Times New Roman"/>
          <w:b/>
          <w:sz w:val="32"/>
          <w:szCs w:val="28"/>
        </w:rPr>
        <w:t xml:space="preserve"> </w:t>
      </w:r>
      <w:r w:rsidRPr="00774F53">
        <w:rPr>
          <w:rFonts w:ascii="Times New Roman" w:hAnsi="Times New Roman" w:cs="Times New Roman"/>
          <w:b/>
          <w:sz w:val="32"/>
          <w:szCs w:val="28"/>
        </w:rPr>
        <w:t>дополнительного</w:t>
      </w:r>
      <w:r w:rsidRPr="00774F53">
        <w:rPr>
          <w:rFonts w:ascii="Broadway" w:hAnsi="Broadway" w:cs="Times New Roman"/>
          <w:b/>
          <w:sz w:val="32"/>
          <w:szCs w:val="28"/>
        </w:rPr>
        <w:t xml:space="preserve"> </w:t>
      </w:r>
      <w:r w:rsidRPr="00774F53">
        <w:rPr>
          <w:rFonts w:ascii="Times New Roman" w:hAnsi="Times New Roman" w:cs="Times New Roman"/>
          <w:b/>
          <w:sz w:val="32"/>
          <w:szCs w:val="28"/>
        </w:rPr>
        <w:t>образования</w:t>
      </w:r>
      <w:r w:rsidRPr="00774F53">
        <w:rPr>
          <w:rFonts w:ascii="Broadway" w:hAnsi="Broadway" w:cs="Times New Roman"/>
          <w:b/>
          <w:sz w:val="32"/>
          <w:szCs w:val="28"/>
        </w:rPr>
        <w:t xml:space="preserve"> </w:t>
      </w:r>
      <w:r w:rsidRPr="00774F53">
        <w:rPr>
          <w:rFonts w:ascii="Times New Roman" w:hAnsi="Times New Roman" w:cs="Times New Roman"/>
          <w:b/>
          <w:sz w:val="32"/>
          <w:szCs w:val="28"/>
        </w:rPr>
        <w:t>детей</w:t>
      </w:r>
      <w:r w:rsidRPr="00774F53">
        <w:rPr>
          <w:rFonts w:ascii="Broadway" w:hAnsi="Broadway" w:cs="Times New Roman"/>
          <w:b/>
          <w:sz w:val="32"/>
          <w:szCs w:val="28"/>
        </w:rPr>
        <w:t xml:space="preserve"> «</w:t>
      </w:r>
      <w:r w:rsidRPr="00774F53">
        <w:rPr>
          <w:rFonts w:ascii="Times New Roman" w:hAnsi="Times New Roman" w:cs="Times New Roman"/>
          <w:b/>
          <w:sz w:val="32"/>
          <w:szCs w:val="28"/>
        </w:rPr>
        <w:t>Заречье</w:t>
      </w:r>
      <w:r w:rsidRPr="00774F53">
        <w:rPr>
          <w:rFonts w:ascii="Broadway" w:hAnsi="Broadway" w:cs="Times New Roman"/>
          <w:b/>
          <w:sz w:val="32"/>
          <w:szCs w:val="28"/>
        </w:rPr>
        <w:t>»</w:t>
      </w:r>
    </w:p>
    <w:p w:rsidR="00B41B60" w:rsidRPr="00774F53" w:rsidRDefault="00B41B60" w:rsidP="00B41B60">
      <w:pPr>
        <w:tabs>
          <w:tab w:val="left" w:pos="4005"/>
        </w:tabs>
        <w:spacing w:after="0" w:line="240" w:lineRule="auto"/>
        <w:jc w:val="center"/>
        <w:rPr>
          <w:rFonts w:ascii="Broadway" w:hAnsi="Broadway" w:cs="Times New Roman"/>
          <w:b/>
          <w:sz w:val="32"/>
          <w:szCs w:val="28"/>
        </w:rPr>
      </w:pPr>
      <w:r w:rsidRPr="00774F53">
        <w:rPr>
          <w:rFonts w:ascii="Times New Roman" w:hAnsi="Times New Roman" w:cs="Times New Roman"/>
          <w:b/>
          <w:sz w:val="32"/>
          <w:szCs w:val="28"/>
        </w:rPr>
        <w:t>на</w:t>
      </w:r>
      <w:r w:rsidRPr="00774F53">
        <w:rPr>
          <w:rFonts w:ascii="Broadway" w:hAnsi="Broadway" w:cs="Times New Roman"/>
          <w:b/>
          <w:sz w:val="32"/>
          <w:szCs w:val="28"/>
        </w:rPr>
        <w:t xml:space="preserve"> 2020-2021 </w:t>
      </w:r>
      <w:r w:rsidRPr="00774F53">
        <w:rPr>
          <w:rFonts w:ascii="Times New Roman" w:hAnsi="Times New Roman" w:cs="Times New Roman"/>
          <w:b/>
          <w:sz w:val="32"/>
          <w:szCs w:val="28"/>
        </w:rPr>
        <w:t>учебный</w:t>
      </w:r>
      <w:r w:rsidRPr="00774F53">
        <w:rPr>
          <w:rFonts w:ascii="Broadway" w:hAnsi="Broadway" w:cs="Times New Roman"/>
          <w:b/>
          <w:sz w:val="32"/>
          <w:szCs w:val="28"/>
        </w:rPr>
        <w:t xml:space="preserve"> </w:t>
      </w:r>
      <w:r w:rsidRPr="00774F53">
        <w:rPr>
          <w:rFonts w:ascii="Times New Roman" w:hAnsi="Times New Roman" w:cs="Times New Roman"/>
          <w:b/>
          <w:sz w:val="32"/>
          <w:szCs w:val="28"/>
        </w:rPr>
        <w:t>год</w:t>
      </w:r>
    </w:p>
    <w:p w:rsidR="00B41B60" w:rsidRDefault="00B41B60" w:rsidP="00B41B60">
      <w:pPr>
        <w:tabs>
          <w:tab w:val="left" w:pos="426"/>
        </w:tabs>
        <w:spacing w:after="0"/>
        <w:ind w:left="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</w:tabs>
        <w:spacing w:after="0"/>
        <w:ind w:left="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</w:tabs>
        <w:spacing w:after="0"/>
        <w:ind w:left="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1.ПРОДОЛЖИТЕЛЬНОСТЬ УЧЕБНОГО ГОДА «ЦДОД «ЗАРЕЧЬЕ» КИРОВСКОГО РАЙОНА</w:t>
      </w: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03">
        <w:rPr>
          <w:rFonts w:ascii="Times New Roman" w:hAnsi="Times New Roman" w:cs="Times New Roman"/>
          <w:sz w:val="28"/>
          <w:szCs w:val="28"/>
        </w:rPr>
        <w:t>Начало учебного года - 01.09. 2020 г.</w:t>
      </w: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03">
        <w:rPr>
          <w:rFonts w:ascii="Times New Roman" w:hAnsi="Times New Roman" w:cs="Times New Roman"/>
          <w:sz w:val="28"/>
          <w:szCs w:val="28"/>
        </w:rPr>
        <w:t>Окончание учебного года – 31.</w:t>
      </w:r>
      <w:r>
        <w:rPr>
          <w:rFonts w:ascii="Times New Roman" w:hAnsi="Times New Roman" w:cs="Times New Roman"/>
          <w:sz w:val="28"/>
          <w:szCs w:val="28"/>
        </w:rPr>
        <w:t>05.2021</w:t>
      </w:r>
      <w:r w:rsidRPr="00A1790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03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–36 недель </w:t>
      </w: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6"/>
        <w:gridCol w:w="5290"/>
      </w:tblGrid>
      <w:tr w:rsidR="00B41B60" w:rsidRPr="00A17903" w:rsidTr="00836833">
        <w:tc>
          <w:tcPr>
            <w:tcW w:w="5166" w:type="dxa"/>
          </w:tcPr>
          <w:p w:rsidR="00B41B60" w:rsidRPr="00A17903" w:rsidRDefault="00B41B60" w:rsidP="00836833">
            <w:pPr>
              <w:tabs>
                <w:tab w:val="left" w:pos="426"/>
              </w:tabs>
              <w:spacing w:after="0"/>
              <w:ind w:left="284" w:right="28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903">
              <w:rPr>
                <w:rFonts w:ascii="Times New Roman" w:hAnsi="Times New Roman"/>
                <w:b/>
                <w:sz w:val="28"/>
                <w:szCs w:val="28"/>
              </w:rPr>
              <w:t>Этапы образовательного процесса</w:t>
            </w:r>
          </w:p>
        </w:tc>
        <w:tc>
          <w:tcPr>
            <w:tcW w:w="5290" w:type="dxa"/>
          </w:tcPr>
          <w:p w:rsidR="00B41B60" w:rsidRPr="00A17903" w:rsidRDefault="00B41B60" w:rsidP="00836833">
            <w:pPr>
              <w:tabs>
                <w:tab w:val="left" w:pos="426"/>
              </w:tabs>
              <w:spacing w:after="0"/>
              <w:ind w:left="284" w:right="28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</w:t>
            </w:r>
            <w:r w:rsidRPr="00A1790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B41B60" w:rsidRPr="00A17903" w:rsidTr="00836833">
        <w:tc>
          <w:tcPr>
            <w:tcW w:w="5166" w:type="dxa"/>
          </w:tcPr>
          <w:p w:rsidR="00B41B60" w:rsidRPr="00A17903" w:rsidRDefault="00B41B60" w:rsidP="00836833">
            <w:pPr>
              <w:tabs>
                <w:tab w:val="left" w:pos="426"/>
              </w:tabs>
              <w:spacing w:after="0"/>
              <w:ind w:left="284"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7903">
              <w:rPr>
                <w:rFonts w:ascii="Times New Roman" w:hAnsi="Times New Roman"/>
                <w:sz w:val="28"/>
                <w:szCs w:val="28"/>
              </w:rPr>
              <w:t xml:space="preserve">Комплектование групп второго, третьего  и последующих групп </w:t>
            </w:r>
          </w:p>
        </w:tc>
        <w:tc>
          <w:tcPr>
            <w:tcW w:w="5290" w:type="dxa"/>
          </w:tcPr>
          <w:p w:rsidR="00B41B60" w:rsidRPr="00A17903" w:rsidRDefault="00B41B60" w:rsidP="00836833">
            <w:pPr>
              <w:tabs>
                <w:tab w:val="left" w:pos="426"/>
              </w:tabs>
              <w:spacing w:after="0"/>
              <w:ind w:left="284" w:right="283"/>
              <w:rPr>
                <w:rFonts w:ascii="Times New Roman" w:hAnsi="Times New Roman"/>
                <w:sz w:val="28"/>
                <w:szCs w:val="28"/>
              </w:rPr>
            </w:pPr>
            <w:r w:rsidRPr="00A17903">
              <w:rPr>
                <w:rFonts w:ascii="Times New Roman" w:hAnsi="Times New Roman"/>
                <w:sz w:val="28"/>
                <w:szCs w:val="28"/>
              </w:rPr>
              <w:t xml:space="preserve">с 20 августа по 1 сентября 2020 года </w:t>
            </w:r>
          </w:p>
        </w:tc>
      </w:tr>
      <w:tr w:rsidR="00B41B60" w:rsidRPr="00A17903" w:rsidTr="00836833">
        <w:tc>
          <w:tcPr>
            <w:tcW w:w="5166" w:type="dxa"/>
          </w:tcPr>
          <w:p w:rsidR="00B41B60" w:rsidRPr="00A17903" w:rsidRDefault="00B41B60" w:rsidP="00836833">
            <w:pPr>
              <w:tabs>
                <w:tab w:val="left" w:pos="426"/>
              </w:tabs>
              <w:spacing w:after="0"/>
              <w:ind w:left="284"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7903">
              <w:rPr>
                <w:rFonts w:ascii="Times New Roman" w:hAnsi="Times New Roman"/>
                <w:sz w:val="28"/>
                <w:szCs w:val="28"/>
              </w:rPr>
              <w:t>Комплектование групп первого года обучения</w:t>
            </w:r>
          </w:p>
        </w:tc>
        <w:tc>
          <w:tcPr>
            <w:tcW w:w="5290" w:type="dxa"/>
          </w:tcPr>
          <w:p w:rsidR="00B41B60" w:rsidRPr="00A17903" w:rsidRDefault="00B41B60" w:rsidP="00836833">
            <w:pPr>
              <w:tabs>
                <w:tab w:val="left" w:pos="426"/>
              </w:tabs>
              <w:spacing w:after="0"/>
              <w:ind w:left="284" w:right="283"/>
              <w:rPr>
                <w:rFonts w:ascii="Times New Roman" w:hAnsi="Times New Roman"/>
                <w:sz w:val="28"/>
                <w:szCs w:val="28"/>
              </w:rPr>
            </w:pPr>
            <w:r w:rsidRPr="00A17903">
              <w:rPr>
                <w:rFonts w:ascii="Times New Roman" w:hAnsi="Times New Roman"/>
                <w:sz w:val="28"/>
                <w:szCs w:val="28"/>
              </w:rPr>
              <w:t>С 20 августа по 10 сентября 2020 года</w:t>
            </w:r>
          </w:p>
        </w:tc>
      </w:tr>
      <w:tr w:rsidR="00B41B60" w:rsidRPr="00A17903" w:rsidTr="00836833">
        <w:tc>
          <w:tcPr>
            <w:tcW w:w="5166" w:type="dxa"/>
          </w:tcPr>
          <w:p w:rsidR="00B41B60" w:rsidRPr="00A17903" w:rsidRDefault="00B41B60" w:rsidP="00836833">
            <w:pPr>
              <w:tabs>
                <w:tab w:val="left" w:pos="426"/>
              </w:tabs>
              <w:spacing w:after="0"/>
              <w:ind w:left="284"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7903">
              <w:rPr>
                <w:rFonts w:ascii="Times New Roman" w:hAnsi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5290" w:type="dxa"/>
          </w:tcPr>
          <w:p w:rsidR="00B41B60" w:rsidRPr="00A17903" w:rsidRDefault="00B41B60" w:rsidP="00836833">
            <w:pPr>
              <w:tabs>
                <w:tab w:val="left" w:pos="426"/>
              </w:tabs>
              <w:spacing w:after="0"/>
              <w:ind w:left="284" w:right="283"/>
              <w:rPr>
                <w:rFonts w:ascii="Times New Roman" w:hAnsi="Times New Roman"/>
                <w:sz w:val="28"/>
                <w:szCs w:val="28"/>
              </w:rPr>
            </w:pPr>
            <w:r w:rsidRPr="00A17903">
              <w:rPr>
                <w:rFonts w:ascii="Times New Roman" w:hAnsi="Times New Roman"/>
                <w:sz w:val="28"/>
                <w:szCs w:val="28"/>
              </w:rPr>
              <w:t xml:space="preserve">36 учебных недель: </w:t>
            </w:r>
          </w:p>
          <w:p w:rsidR="00B41B60" w:rsidRPr="00A17903" w:rsidRDefault="00B41B60" w:rsidP="00836833">
            <w:pPr>
              <w:tabs>
                <w:tab w:val="left" w:pos="426"/>
              </w:tabs>
              <w:spacing w:after="0"/>
              <w:ind w:left="284" w:right="283"/>
              <w:rPr>
                <w:rFonts w:ascii="Times New Roman" w:hAnsi="Times New Roman"/>
                <w:sz w:val="28"/>
                <w:szCs w:val="28"/>
              </w:rPr>
            </w:pPr>
            <w:r w:rsidRPr="00A17903">
              <w:rPr>
                <w:rFonts w:ascii="Times New Roman" w:hAnsi="Times New Roman"/>
                <w:sz w:val="28"/>
                <w:szCs w:val="28"/>
              </w:rPr>
              <w:t xml:space="preserve"> I полугодие - 17 учебных недель; </w:t>
            </w:r>
          </w:p>
          <w:p w:rsidR="00B41B60" w:rsidRPr="00A17903" w:rsidRDefault="00B41B60" w:rsidP="00836833">
            <w:pPr>
              <w:tabs>
                <w:tab w:val="left" w:pos="426"/>
              </w:tabs>
              <w:spacing w:after="0"/>
              <w:ind w:left="284" w:right="283"/>
              <w:rPr>
                <w:rFonts w:ascii="Times New Roman" w:hAnsi="Times New Roman"/>
                <w:sz w:val="28"/>
                <w:szCs w:val="28"/>
              </w:rPr>
            </w:pPr>
            <w:r w:rsidRPr="00A17903">
              <w:rPr>
                <w:rFonts w:ascii="Times New Roman" w:hAnsi="Times New Roman"/>
                <w:sz w:val="28"/>
                <w:szCs w:val="28"/>
              </w:rPr>
              <w:t xml:space="preserve"> II полугодие – 19  учебных недель.</w:t>
            </w:r>
          </w:p>
        </w:tc>
      </w:tr>
      <w:tr w:rsidR="00B41B60" w:rsidRPr="00A17903" w:rsidTr="00836833">
        <w:tc>
          <w:tcPr>
            <w:tcW w:w="5166" w:type="dxa"/>
          </w:tcPr>
          <w:p w:rsidR="00B41B60" w:rsidRPr="00A17903" w:rsidRDefault="00B41B60" w:rsidP="00836833">
            <w:pPr>
              <w:tabs>
                <w:tab w:val="left" w:pos="426"/>
              </w:tabs>
              <w:spacing w:after="0"/>
              <w:ind w:left="284"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7903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5290" w:type="dxa"/>
          </w:tcPr>
          <w:p w:rsidR="00B41B60" w:rsidRPr="00A17903" w:rsidRDefault="00B41B60" w:rsidP="00836833">
            <w:pPr>
              <w:tabs>
                <w:tab w:val="left" w:pos="426"/>
              </w:tabs>
              <w:spacing w:after="0"/>
              <w:ind w:left="284" w:right="283"/>
              <w:rPr>
                <w:rFonts w:ascii="Times New Roman" w:hAnsi="Times New Roman"/>
                <w:sz w:val="28"/>
                <w:szCs w:val="28"/>
              </w:rPr>
            </w:pPr>
            <w:r w:rsidRPr="00A17903">
              <w:rPr>
                <w:rFonts w:ascii="Times New Roman" w:hAnsi="Times New Roman"/>
                <w:sz w:val="28"/>
                <w:szCs w:val="28"/>
              </w:rPr>
              <w:t>с 21 по 28 декабря 2020 года</w:t>
            </w:r>
          </w:p>
        </w:tc>
      </w:tr>
      <w:tr w:rsidR="00B41B60" w:rsidRPr="00A17903" w:rsidTr="00836833">
        <w:tc>
          <w:tcPr>
            <w:tcW w:w="5166" w:type="dxa"/>
          </w:tcPr>
          <w:p w:rsidR="00B41B60" w:rsidRPr="00A17903" w:rsidRDefault="00B41B60" w:rsidP="00836833">
            <w:pPr>
              <w:tabs>
                <w:tab w:val="left" w:pos="426"/>
              </w:tabs>
              <w:spacing w:after="0"/>
              <w:ind w:left="284"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7903">
              <w:rPr>
                <w:rFonts w:ascii="Times New Roman" w:hAnsi="Times New Roman"/>
                <w:sz w:val="28"/>
                <w:szCs w:val="28"/>
              </w:rPr>
              <w:t>Итоговая   аттестация</w:t>
            </w:r>
          </w:p>
        </w:tc>
        <w:tc>
          <w:tcPr>
            <w:tcW w:w="5290" w:type="dxa"/>
          </w:tcPr>
          <w:p w:rsidR="00B41B60" w:rsidRPr="00A17903" w:rsidRDefault="00B41B60" w:rsidP="00836833">
            <w:pPr>
              <w:tabs>
                <w:tab w:val="left" w:pos="426"/>
              </w:tabs>
              <w:spacing w:after="0"/>
              <w:ind w:left="284" w:right="283"/>
              <w:rPr>
                <w:rFonts w:ascii="Times New Roman" w:hAnsi="Times New Roman"/>
                <w:sz w:val="28"/>
                <w:szCs w:val="28"/>
              </w:rPr>
            </w:pPr>
            <w:r w:rsidRPr="00A17903">
              <w:rPr>
                <w:rFonts w:ascii="Times New Roman" w:hAnsi="Times New Roman"/>
                <w:sz w:val="28"/>
                <w:szCs w:val="28"/>
              </w:rPr>
              <w:t>с 20  мая  по  30 мая 2021года</w:t>
            </w:r>
          </w:p>
        </w:tc>
      </w:tr>
      <w:tr w:rsidR="00B41B60" w:rsidRPr="00A17903" w:rsidTr="00836833">
        <w:tc>
          <w:tcPr>
            <w:tcW w:w="5166" w:type="dxa"/>
          </w:tcPr>
          <w:p w:rsidR="00B41B60" w:rsidRPr="00A17903" w:rsidRDefault="00B41B60" w:rsidP="00836833">
            <w:pPr>
              <w:tabs>
                <w:tab w:val="left" w:pos="426"/>
                <w:tab w:val="left" w:pos="5685"/>
              </w:tabs>
              <w:spacing w:after="0"/>
              <w:ind w:left="284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903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 занятия </w:t>
            </w:r>
          </w:p>
        </w:tc>
        <w:tc>
          <w:tcPr>
            <w:tcW w:w="5290" w:type="dxa"/>
          </w:tcPr>
          <w:p w:rsidR="00B41B60" w:rsidRPr="00A17903" w:rsidRDefault="00B41B60" w:rsidP="00836833">
            <w:pPr>
              <w:tabs>
                <w:tab w:val="left" w:pos="426"/>
                <w:tab w:val="left" w:pos="5685"/>
              </w:tabs>
              <w:spacing w:after="0"/>
              <w:ind w:left="284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17903">
              <w:rPr>
                <w:rFonts w:ascii="Times New Roman" w:hAnsi="Times New Roman" w:cs="Times New Roman"/>
                <w:sz w:val="28"/>
                <w:szCs w:val="28"/>
              </w:rPr>
              <w:t>2 академических часа с перерывом 15 мин.</w:t>
            </w:r>
          </w:p>
        </w:tc>
      </w:tr>
    </w:tbl>
    <w:p w:rsidR="00B41B60" w:rsidRPr="00A17903" w:rsidRDefault="00B41B60" w:rsidP="00B41B60">
      <w:pPr>
        <w:tabs>
          <w:tab w:val="left" w:pos="426"/>
          <w:tab w:val="left" w:pos="5685"/>
        </w:tabs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2.РЕГЛАМЕНТ ОБРАЗОВАТЕЛЬНОГО ПРОЦЕССА</w:t>
      </w: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03">
        <w:rPr>
          <w:rFonts w:ascii="Times New Roman" w:hAnsi="Times New Roman" w:cs="Times New Roman"/>
          <w:sz w:val="28"/>
          <w:szCs w:val="28"/>
        </w:rPr>
        <w:t xml:space="preserve">Продолжительность  учебной недели -7 дней </w:t>
      </w: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03">
        <w:rPr>
          <w:rFonts w:ascii="Times New Roman" w:hAnsi="Times New Roman" w:cs="Times New Roman"/>
          <w:sz w:val="28"/>
          <w:szCs w:val="28"/>
        </w:rPr>
        <w:t xml:space="preserve">1, 2, 3 и более года обучения  -2 раза в неделю по 2 часа </w:t>
      </w: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3.РЕЖИМ ЗАНЯТИЙ</w:t>
      </w: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03">
        <w:rPr>
          <w:rFonts w:ascii="Times New Roman" w:hAnsi="Times New Roman" w:cs="Times New Roman"/>
          <w:sz w:val="28"/>
          <w:szCs w:val="28"/>
        </w:rPr>
        <w:t>Занятия проводятся по расписанию  в течение  2 астрономических  часов, утвержденному директором МБУДО «ЦДОД «Заречье»</w:t>
      </w: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4.КОЛИЧЕСТВО СМЕН 2-Е</w:t>
      </w: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03">
        <w:rPr>
          <w:rFonts w:ascii="Times New Roman" w:hAnsi="Times New Roman" w:cs="Times New Roman"/>
          <w:sz w:val="28"/>
          <w:szCs w:val="28"/>
        </w:rPr>
        <w:t>1 смена-08.00-14.00., 2 смена -14.00-21.00 *</w:t>
      </w: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5.РЕЖИМ РАБОТЫ УЧРЕЖДЕНИЯ В ПЕРИОД ШКЛЬНЫХ КАНИКУЛ</w:t>
      </w: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03">
        <w:rPr>
          <w:rFonts w:ascii="Times New Roman" w:hAnsi="Times New Roman" w:cs="Times New Roman"/>
          <w:sz w:val="28"/>
          <w:szCs w:val="28"/>
        </w:rPr>
        <w:t>Занятия  детей в учебных группах и объединениях проводятся</w:t>
      </w:r>
      <w:proofErr w:type="gramStart"/>
      <w:r w:rsidRPr="00A1790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03">
        <w:rPr>
          <w:rFonts w:ascii="Times New Roman" w:hAnsi="Times New Roman" w:cs="Times New Roman"/>
          <w:sz w:val="28"/>
          <w:szCs w:val="28"/>
        </w:rPr>
        <w:t xml:space="preserve">-по временному утвержденному расписанию, составленному  на период каникул, в форме экскурсий, походов, соревнований, работы творческих групп, </w:t>
      </w:r>
      <w:proofErr w:type="spellStart"/>
      <w:r w:rsidRPr="00A17903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ебно</w:t>
      </w:r>
      <w:proofErr w:type="spellEnd"/>
      <w:r w:rsidRPr="00A17903">
        <w:rPr>
          <w:rFonts w:ascii="Times New Roman" w:hAnsi="Times New Roman" w:cs="Times New Roman"/>
          <w:sz w:val="28"/>
          <w:szCs w:val="28"/>
        </w:rPr>
        <w:t>–тренировочных сборов и т.д. В летний период организуется работа для пришкольных лагерей различной направленности.</w:t>
      </w: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6.РОДИТЕЛЬСКОЕ СОБРАНИЕ</w:t>
      </w:r>
      <w:r w:rsidRPr="00A17903">
        <w:rPr>
          <w:rFonts w:ascii="Times New Roman" w:hAnsi="Times New Roman" w:cs="Times New Roman"/>
          <w:sz w:val="28"/>
          <w:szCs w:val="28"/>
        </w:rPr>
        <w:t xml:space="preserve">  проводятся в учебных объединениях МБУДО «ЦДОД «Заречье» по плану  п</w:t>
      </w:r>
      <w:r>
        <w:rPr>
          <w:rFonts w:ascii="Times New Roman" w:hAnsi="Times New Roman" w:cs="Times New Roman"/>
          <w:sz w:val="28"/>
          <w:szCs w:val="28"/>
        </w:rPr>
        <w:t>едагогов не реже двух раз в год</w:t>
      </w:r>
      <w:r w:rsidRPr="00A17903">
        <w:rPr>
          <w:rFonts w:ascii="Times New Roman" w:hAnsi="Times New Roman" w:cs="Times New Roman"/>
          <w:sz w:val="28"/>
          <w:szCs w:val="28"/>
        </w:rPr>
        <w:t>.</w:t>
      </w: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7.РЕГЛАМЕНТ АДМИНИСТРАТИВНЫХ СОВЕЩАНИЙ:</w:t>
      </w: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03">
        <w:rPr>
          <w:rFonts w:ascii="Times New Roman" w:hAnsi="Times New Roman" w:cs="Times New Roman"/>
          <w:sz w:val="28"/>
          <w:szCs w:val="28"/>
        </w:rPr>
        <w:t>Педагогический совет -4 раза в год</w:t>
      </w: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03">
        <w:rPr>
          <w:rFonts w:ascii="Times New Roman" w:hAnsi="Times New Roman" w:cs="Times New Roman"/>
          <w:sz w:val="28"/>
          <w:szCs w:val="28"/>
        </w:rPr>
        <w:t>Производственные совещания -1 раз в месяц.</w:t>
      </w: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03">
        <w:rPr>
          <w:rFonts w:ascii="Times New Roman" w:hAnsi="Times New Roman" w:cs="Times New Roman"/>
          <w:sz w:val="28"/>
          <w:szCs w:val="28"/>
        </w:rPr>
        <w:t>Совещание при директоре – 1 раз в месяц</w:t>
      </w:r>
    </w:p>
    <w:p w:rsidR="00B41B60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03">
        <w:rPr>
          <w:rFonts w:ascii="Times New Roman" w:hAnsi="Times New Roman" w:cs="Times New Roman"/>
          <w:sz w:val="28"/>
          <w:szCs w:val="28"/>
        </w:rPr>
        <w:t xml:space="preserve">Совещания </w:t>
      </w:r>
      <w:proofErr w:type="gramStart"/>
      <w:r w:rsidRPr="00A17903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A179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7903">
        <w:rPr>
          <w:rFonts w:ascii="Times New Roman" w:hAnsi="Times New Roman" w:cs="Times New Roman"/>
          <w:sz w:val="28"/>
          <w:szCs w:val="28"/>
        </w:rPr>
        <w:t>зам</w:t>
      </w:r>
      <w:proofErr w:type="gramEnd"/>
      <w:r w:rsidRPr="00A17903">
        <w:rPr>
          <w:rFonts w:ascii="Times New Roman" w:hAnsi="Times New Roman" w:cs="Times New Roman"/>
          <w:sz w:val="28"/>
          <w:szCs w:val="28"/>
        </w:rPr>
        <w:t>. директоре – 1 раз в неделю</w:t>
      </w: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течение </w:t>
      </w:r>
      <w:r w:rsidRPr="00A17903">
        <w:rPr>
          <w:rFonts w:ascii="Times New Roman" w:hAnsi="Times New Roman" w:cs="Times New Roman"/>
          <w:sz w:val="28"/>
          <w:szCs w:val="28"/>
        </w:rPr>
        <w:t xml:space="preserve"> всего учебного года в Центре установлено дежурство администратора  по графику.</w:t>
      </w: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17903">
        <w:rPr>
          <w:rFonts w:ascii="Times New Roman" w:hAnsi="Times New Roman" w:cs="Times New Roman"/>
          <w:sz w:val="28"/>
          <w:szCs w:val="28"/>
        </w:rPr>
        <w:t>Расписание составляется на 15 сентября и 10 января. Расписание утверждается директором и согласовывается с профкомом. Изменение расписания и места проведения занятий без разрешения администрации запрещается.</w:t>
      </w: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17903">
        <w:rPr>
          <w:rFonts w:ascii="Times New Roman" w:hAnsi="Times New Roman" w:cs="Times New Roman"/>
          <w:sz w:val="28"/>
          <w:szCs w:val="28"/>
        </w:rPr>
        <w:t>Ввиду отсутствия звонков педагог самостоятельно контролирует время начала и окончания занятий. Время начала работы педагога за 15 минут до занятий с обязательной встречи с учащимися и сопровождения их до кабинета и обратно после окончания занятий.</w:t>
      </w: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17903">
        <w:rPr>
          <w:rFonts w:ascii="Times New Roman" w:hAnsi="Times New Roman" w:cs="Times New Roman"/>
          <w:sz w:val="28"/>
          <w:szCs w:val="28"/>
        </w:rPr>
        <w:t>Экскурсии, походы и выходы с учащимися в театр, походы, выезды на  соревнования, природу проводятся с обязательны</w:t>
      </w:r>
      <w:r>
        <w:rPr>
          <w:rFonts w:ascii="Times New Roman" w:hAnsi="Times New Roman" w:cs="Times New Roman"/>
          <w:sz w:val="28"/>
          <w:szCs w:val="28"/>
        </w:rPr>
        <w:t xml:space="preserve">м проведением инструктажа по ТБ,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179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7903">
        <w:rPr>
          <w:rFonts w:ascii="Times New Roman" w:hAnsi="Times New Roman" w:cs="Times New Roman"/>
          <w:sz w:val="28"/>
          <w:szCs w:val="28"/>
        </w:rPr>
        <w:t>соблюдением</w:t>
      </w:r>
      <w:proofErr w:type="gramEnd"/>
      <w:r w:rsidRPr="00A17903">
        <w:rPr>
          <w:rFonts w:ascii="Times New Roman" w:hAnsi="Times New Roman" w:cs="Times New Roman"/>
          <w:sz w:val="28"/>
          <w:szCs w:val="28"/>
        </w:rPr>
        <w:t xml:space="preserve"> мер профилактики  для защиты здоровья и оформляются приказом директора.</w:t>
      </w:r>
    </w:p>
    <w:p w:rsidR="00B41B60" w:rsidRPr="00A17903" w:rsidRDefault="00B41B60" w:rsidP="00B41B60">
      <w:pPr>
        <w:tabs>
          <w:tab w:val="left" w:pos="426"/>
          <w:tab w:val="left" w:pos="5685"/>
        </w:tabs>
        <w:spacing w:after="0"/>
        <w:ind w:left="284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17903">
        <w:rPr>
          <w:rFonts w:ascii="Times New Roman" w:hAnsi="Times New Roman" w:cs="Times New Roman"/>
          <w:sz w:val="28"/>
          <w:szCs w:val="28"/>
        </w:rPr>
        <w:t>Ответственность за жизнь и здоровье учащихся на занятиях  и мероприятиях возлагается на педагога дополнительного образования.</w:t>
      </w:r>
    </w:p>
    <w:p w:rsidR="00B06EC2" w:rsidRDefault="00B06EC2"/>
    <w:sectPr w:rsidR="00B06EC2" w:rsidSect="00B06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4"/>
  <w:proofState w:spelling="clean" w:grammar="clean"/>
  <w:defaultTabStop w:val="708"/>
  <w:characterSpacingControl w:val="doNotCompress"/>
  <w:compat/>
  <w:rsids>
    <w:rsidRoot w:val="00B41B60"/>
    <w:rsid w:val="00B06EC2"/>
    <w:rsid w:val="00B41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447</Words>
  <Characters>2553</Characters>
  <Application>Microsoft Office Word</Application>
  <DocSecurity>0</DocSecurity>
  <Lines>21</Lines>
  <Paragraphs>5</Paragraphs>
  <ScaleCrop>false</ScaleCrop>
  <Company>1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2020-12-11T06:54:00Z</dcterms:created>
  <dcterms:modified xsi:type="dcterms:W3CDTF">2020-12-11T07:03:00Z</dcterms:modified>
</cp:coreProperties>
</file>